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892" w:type="dxa"/>
        <w:tblInd w:w="-1425" w:type="dxa"/>
        <w:tblBorders>
          <w:top w:val="single" w:sz="6" w:space="0" w:color="E7ECF1"/>
          <w:left w:val="single" w:sz="6" w:space="0" w:color="E7ECF1"/>
          <w:bottom w:val="single" w:sz="6" w:space="0" w:color="E7ECF1"/>
          <w:right w:val="single" w:sz="6" w:space="0" w:color="E7ECF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4"/>
        <w:gridCol w:w="6545"/>
        <w:gridCol w:w="632"/>
        <w:gridCol w:w="1360"/>
        <w:gridCol w:w="2171"/>
      </w:tblGrid>
      <w:tr w:rsidR="007D6FAC" w:rsidRPr="007D6FAC" w14:paraId="020F5BF8" w14:textId="77777777" w:rsidTr="00062D48">
        <w:trPr>
          <w:trHeight w:val="3725"/>
        </w:trPr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63E6EA" w14:textId="77777777" w:rsidR="007D6FAC" w:rsidRPr="007D6FAC" w:rsidRDefault="007D6FAC" w:rsidP="007D6FAC">
            <w:r w:rsidRPr="007D6FAC">
              <w:rPr>
                <w:b/>
                <w:bCs/>
              </w:rPr>
              <w:t>PODCAST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9E9C5C" w14:textId="77777777" w:rsidR="007D6FAC" w:rsidRPr="007D6FAC" w:rsidRDefault="007D6FAC" w:rsidP="007D6FAC">
            <w:hyperlink r:id="rId4" w:tgtFrame="_blank" w:history="1">
              <w:r w:rsidRPr="007D6FAC">
                <w:rPr>
                  <w:rStyle w:val="Kpr"/>
                </w:rPr>
                <w:t>Yeşil İzmir’den Yeşil Dünya’ya: Ekosistemimizi Yeniden Canlandıralım, Geleceği Yaşatalım</w:t>
              </w:r>
            </w:hyperlink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E17148" w14:textId="77777777" w:rsidR="007D6FAC" w:rsidRPr="007D6FAC" w:rsidRDefault="007D6FAC" w:rsidP="007D6FAC">
            <w:hyperlink r:id="rId5" w:tgtFrame="_blank" w:history="1">
              <w:r w:rsidRPr="007D6FAC">
                <w:rPr>
                  <w:rStyle w:val="Kpr"/>
                </w:rPr>
                <w:t>Link</w:t>
              </w:r>
            </w:hyperlink>
          </w:p>
        </w:tc>
        <w:tc>
          <w:tcPr>
            <w:tcW w:w="136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C3944C" w14:textId="77777777" w:rsidR="007D6FAC" w:rsidRPr="007D6FAC" w:rsidRDefault="007D6FAC" w:rsidP="007D6FAC">
            <w:proofErr w:type="gramStart"/>
            <w:r w:rsidRPr="007D6FAC">
              <w:t>2024 -</w:t>
            </w:r>
            <w:proofErr w:type="gramEnd"/>
            <w:r w:rsidRPr="007D6FAC">
              <w:t xml:space="preserve"> 2025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1D09D6" w14:textId="77777777" w:rsidR="007D6FAC" w:rsidRPr="007D6FAC" w:rsidRDefault="007D6FAC" w:rsidP="007D6FAC">
            <w:hyperlink r:id="rId6" w:tgtFrame="_blank" w:history="1">
              <w:r w:rsidRPr="007D6FAC">
                <w:rPr>
                  <w:rStyle w:val="Kpr"/>
                </w:rPr>
                <w:t>ÖZEL EKİN ORTAOKULU</w:t>
              </w:r>
            </w:hyperlink>
          </w:p>
        </w:tc>
      </w:tr>
    </w:tbl>
    <w:p w14:paraId="55E363F1" w14:textId="77777777" w:rsidR="00372E9C" w:rsidRDefault="00372E9C"/>
    <w:sectPr w:rsidR="00372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9C"/>
    <w:rsid w:val="00062D48"/>
    <w:rsid w:val="00372E9C"/>
    <w:rsid w:val="007D6FAC"/>
    <w:rsid w:val="00B1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C22E4-8D3D-48DF-9E09-66C88D47F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72E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72E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72E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72E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72E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72E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72E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72E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72E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72E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72E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72E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72E9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72E9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72E9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72E9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72E9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72E9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72E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72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72E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72E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72E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72E9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72E9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72E9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72E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72E9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72E9C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7D6FA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6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3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evreningencsozculeri.org.tr/admin/okulEkle.aspx?id=279" TargetMode="External"/><Relationship Id="rId5" Type="http://schemas.openxmlformats.org/officeDocument/2006/relationships/hyperlink" Target="https://www.youtube.com/watch?v=9sKRlcLdFjk" TargetMode="External"/><Relationship Id="rId4" Type="http://schemas.openxmlformats.org/officeDocument/2006/relationships/hyperlink" Target="https://www.cevreningencsozculeri.org.tr/admin/podcastEkle.aspx?id=1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3</cp:revision>
  <dcterms:created xsi:type="dcterms:W3CDTF">2025-05-26T11:07:00Z</dcterms:created>
  <dcterms:modified xsi:type="dcterms:W3CDTF">2025-05-26T11:08:00Z</dcterms:modified>
</cp:coreProperties>
</file>